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A4E68" w:rsidRPr="00C21526" w:rsidRDefault="00806E6C" w:rsidP="00CA4E68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CA4E68" w:rsidRPr="00C82D8A">
        <w:rPr>
          <w:rFonts w:ascii="Times New Roman" w:hAnsi="Times New Roman"/>
          <w:b/>
          <w:sz w:val="28"/>
          <w:szCs w:val="28"/>
          <w:lang w:eastAsia="ar-SA"/>
        </w:rPr>
        <w:t>по проекту планировки территории и проекту межевания</w:t>
      </w:r>
      <w:r w:rsidR="00CA4E6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A4E68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CA4E68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CA4E6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A4E68">
        <w:rPr>
          <w:rFonts w:ascii="Times New Roman" w:hAnsi="Times New Roman"/>
          <w:b/>
          <w:sz w:val="28"/>
          <w:szCs w:val="28"/>
        </w:rPr>
        <w:t>«Обустройство Вольницкого месторождения нефти. Вл-10кВ» в границах сельского поселения Липовка муниципального района Сергиевский Самарской области</w:t>
      </w:r>
    </w:p>
    <w:p w:rsidR="00E53D42" w:rsidRPr="007471B8" w:rsidRDefault="008F7083" w:rsidP="005C3AC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A4E68">
        <w:rPr>
          <w:rFonts w:ascii="Times New Roman" w:hAnsi="Times New Roman"/>
          <w:sz w:val="28"/>
          <w:szCs w:val="28"/>
          <w:lang w:eastAsia="ar-SA"/>
        </w:rPr>
        <w:t>04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A4E68">
        <w:rPr>
          <w:rFonts w:ascii="Times New Roman" w:hAnsi="Times New Roman"/>
          <w:sz w:val="28"/>
          <w:szCs w:val="28"/>
          <w:lang w:eastAsia="ar-SA"/>
        </w:rPr>
        <w:t>апре</w:t>
      </w:r>
      <w:r w:rsidR="005C3AC9">
        <w:rPr>
          <w:rFonts w:ascii="Times New Roman" w:hAnsi="Times New Roman"/>
          <w:sz w:val="28"/>
          <w:szCs w:val="28"/>
          <w:lang w:eastAsia="ar-SA"/>
        </w:rPr>
        <w:t>ля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AE55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A4E68">
        <w:rPr>
          <w:rFonts w:ascii="Times New Roman" w:hAnsi="Times New Roman"/>
          <w:sz w:val="28"/>
          <w:szCs w:val="28"/>
          <w:lang w:eastAsia="ar-SA"/>
        </w:rPr>
        <w:t>06 марта</w:t>
      </w:r>
      <w:r w:rsidR="005C3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C3AC9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A4E68">
        <w:rPr>
          <w:rFonts w:ascii="Times New Roman" w:hAnsi="Times New Roman"/>
          <w:sz w:val="28"/>
          <w:szCs w:val="28"/>
          <w:lang w:eastAsia="ar-SA"/>
        </w:rPr>
        <w:t>04 апре</w:t>
      </w:r>
      <w:r w:rsidR="005C3AC9">
        <w:rPr>
          <w:rFonts w:ascii="Times New Roman" w:hAnsi="Times New Roman"/>
          <w:sz w:val="28"/>
          <w:szCs w:val="28"/>
          <w:lang w:eastAsia="ar-SA"/>
        </w:rPr>
        <w:t>л</w:t>
      </w:r>
      <w:r w:rsidR="007471B8">
        <w:rPr>
          <w:rFonts w:ascii="Times New Roman" w:hAnsi="Times New Roman"/>
          <w:sz w:val="28"/>
          <w:szCs w:val="28"/>
          <w:lang w:eastAsia="ar-SA"/>
        </w:rPr>
        <w:t>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>446565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r w:rsidR="005C3AC9">
        <w:rPr>
          <w:rFonts w:ascii="Times New Roman" w:hAnsi="Times New Roman"/>
          <w:sz w:val="28"/>
          <w:szCs w:val="28"/>
        </w:rPr>
        <w:t>ул</w:t>
      </w:r>
      <w:r w:rsidR="004F7CA9">
        <w:rPr>
          <w:rFonts w:ascii="Times New Roman" w:hAnsi="Times New Roman"/>
          <w:sz w:val="28"/>
          <w:szCs w:val="28"/>
        </w:rPr>
        <w:t>.</w:t>
      </w:r>
      <w:r w:rsidR="005C3AC9">
        <w:rPr>
          <w:rFonts w:ascii="Times New Roman" w:hAnsi="Times New Roman"/>
          <w:sz w:val="28"/>
          <w:szCs w:val="28"/>
        </w:rPr>
        <w:t xml:space="preserve"> Центральная</w:t>
      </w:r>
      <w:r w:rsidR="004F7CA9">
        <w:rPr>
          <w:rFonts w:ascii="Times New Roman" w:hAnsi="Times New Roman"/>
          <w:sz w:val="28"/>
          <w:szCs w:val="28"/>
        </w:rPr>
        <w:t>, д.</w:t>
      </w:r>
      <w:r w:rsidR="005C3AC9">
        <w:rPr>
          <w:rFonts w:ascii="Times New Roman" w:hAnsi="Times New Roman"/>
          <w:sz w:val="28"/>
          <w:szCs w:val="28"/>
        </w:rPr>
        <w:t>16.</w:t>
      </w:r>
    </w:p>
    <w:p w:rsidR="004F7CA9" w:rsidRPr="004F7CA9" w:rsidRDefault="00870E0C" w:rsidP="00C2301E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 </w:t>
      </w:r>
      <w:r w:rsidR="00CA4E68">
        <w:rPr>
          <w:rFonts w:ascii="Times New Roman" w:hAnsi="Times New Roman"/>
          <w:sz w:val="28"/>
          <w:szCs w:val="28"/>
        </w:rPr>
        <w:t>2</w:t>
      </w:r>
      <w:r w:rsidR="005C3AC9">
        <w:rPr>
          <w:rFonts w:ascii="Times New Roman" w:hAnsi="Times New Roman"/>
          <w:sz w:val="28"/>
          <w:szCs w:val="28"/>
        </w:rPr>
        <w:t xml:space="preserve"> от </w:t>
      </w:r>
      <w:r w:rsidR="00CA4E68">
        <w:rPr>
          <w:rFonts w:ascii="Times New Roman" w:hAnsi="Times New Roman"/>
          <w:sz w:val="28"/>
          <w:szCs w:val="28"/>
        </w:rPr>
        <w:t>03</w:t>
      </w:r>
      <w:r w:rsidR="005C3AC9">
        <w:rPr>
          <w:rFonts w:ascii="Times New Roman" w:hAnsi="Times New Roman"/>
          <w:sz w:val="28"/>
          <w:szCs w:val="28"/>
        </w:rPr>
        <w:t>.0</w:t>
      </w:r>
      <w:r w:rsidR="00843DE1">
        <w:rPr>
          <w:rFonts w:ascii="Times New Roman" w:hAnsi="Times New Roman"/>
          <w:sz w:val="28"/>
          <w:szCs w:val="28"/>
        </w:rPr>
        <w:t>3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>г. «</w:t>
      </w:r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5C3AC9" w:rsidRPr="005C3AC9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AE55DC">
        <w:rPr>
          <w:rFonts w:ascii="Times New Roman" w:hAnsi="Times New Roman"/>
          <w:sz w:val="28"/>
          <w:szCs w:val="28"/>
        </w:rPr>
        <w:t>»</w:t>
      </w:r>
      <w:r w:rsidR="004F7CA9" w:rsidRPr="004F7CA9">
        <w:rPr>
          <w:rFonts w:ascii="Times New Roman" w:hAnsi="Times New Roman"/>
          <w:sz w:val="28"/>
          <w:szCs w:val="28"/>
        </w:rPr>
        <w:t xml:space="preserve">, опубликованное в газете «Сергиевский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3D0C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AE55DC">
        <w:rPr>
          <w:rFonts w:ascii="Times New Roman" w:hAnsi="Times New Roman"/>
          <w:color w:val="000000"/>
          <w:sz w:val="28"/>
          <w:szCs w:val="28"/>
        </w:rPr>
        <w:t>(1</w:t>
      </w:r>
      <w:r w:rsidR="001A3D0C">
        <w:rPr>
          <w:rFonts w:ascii="Times New Roman" w:hAnsi="Times New Roman"/>
          <w:color w:val="000000"/>
          <w:sz w:val="28"/>
          <w:szCs w:val="28"/>
        </w:rPr>
        <w:t>93)  от 06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.</w:t>
      </w:r>
      <w:r w:rsidR="00AE55DC">
        <w:rPr>
          <w:rFonts w:ascii="Times New Roman" w:hAnsi="Times New Roman"/>
          <w:color w:val="000000"/>
          <w:sz w:val="28"/>
          <w:szCs w:val="28"/>
        </w:rPr>
        <w:t>0</w:t>
      </w:r>
      <w:r w:rsidR="001A3D0C">
        <w:rPr>
          <w:rFonts w:ascii="Times New Roman" w:hAnsi="Times New Roman"/>
          <w:color w:val="000000"/>
          <w:sz w:val="28"/>
          <w:szCs w:val="28"/>
        </w:rPr>
        <w:t>3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.2017 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г.</w:t>
      </w:r>
    </w:p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 xml:space="preserve">Липовка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1A3D0C">
        <w:rPr>
          <w:rFonts w:ascii="Times New Roman" w:hAnsi="Times New Roman"/>
          <w:noProof/>
          <w:sz w:val="28"/>
          <w:szCs w:val="28"/>
        </w:rPr>
        <w:t xml:space="preserve"> 13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1A3D0C">
        <w:rPr>
          <w:rFonts w:ascii="Times New Roman" w:hAnsi="Times New Roman"/>
          <w:sz w:val="28"/>
          <w:szCs w:val="28"/>
        </w:rPr>
        <w:t>3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C3AC9">
        <w:rPr>
          <w:rFonts w:ascii="Times New Roman" w:hAnsi="Times New Roman"/>
          <w:sz w:val="28"/>
          <w:szCs w:val="28"/>
        </w:rPr>
        <w:t>446565,</w:t>
      </w:r>
      <w:r w:rsidR="005C3AC9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5C3AC9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5C3AC9" w:rsidRPr="00BB2B04">
        <w:rPr>
          <w:rFonts w:ascii="Times New Roman" w:hAnsi="Times New Roman"/>
          <w:sz w:val="28"/>
          <w:szCs w:val="28"/>
        </w:rPr>
        <w:t xml:space="preserve">, с. </w:t>
      </w:r>
      <w:r w:rsidR="005C3AC9">
        <w:rPr>
          <w:rFonts w:ascii="Times New Roman" w:hAnsi="Times New Roman"/>
          <w:sz w:val="28"/>
          <w:szCs w:val="28"/>
        </w:rPr>
        <w:t xml:space="preserve">Липовка, ул. Центральная, д.16.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635672">
        <w:rPr>
          <w:rFonts w:ascii="Times New Roman" w:hAnsi="Times New Roman"/>
          <w:sz w:val="28"/>
          <w:szCs w:val="28"/>
        </w:rPr>
        <w:t>5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9B23A1">
        <w:rPr>
          <w:rFonts w:ascii="Times New Roman" w:hAnsi="Times New Roman"/>
          <w:sz w:val="28"/>
          <w:szCs w:val="28"/>
        </w:rPr>
        <w:t>пять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292866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A4E68" w:rsidRPr="00CA4E68">
        <w:rPr>
          <w:rFonts w:ascii="Times New Roman" w:hAnsi="Times New Roman"/>
          <w:sz w:val="28"/>
          <w:szCs w:val="28"/>
        </w:rPr>
        <w:t>Обустройство Вольницкого месторождения нефти. Вл-10кВ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5C3AC9">
        <w:rPr>
          <w:rFonts w:ascii="Times New Roman" w:hAnsi="Times New Roman"/>
          <w:sz w:val="28"/>
          <w:szCs w:val="28"/>
        </w:rPr>
        <w:t>С</w:t>
      </w:r>
      <w:r w:rsidR="00C2301E">
        <w:rPr>
          <w:rFonts w:ascii="Times New Roman" w:hAnsi="Times New Roman"/>
          <w:sz w:val="28"/>
          <w:szCs w:val="28"/>
        </w:rPr>
        <w:t>.И.</w:t>
      </w:r>
      <w:r w:rsidR="005C3AC9">
        <w:rPr>
          <w:rFonts w:ascii="Times New Roman" w:hAnsi="Times New Roman"/>
          <w:sz w:val="28"/>
          <w:szCs w:val="28"/>
        </w:rPr>
        <w:t xml:space="preserve"> Вершинин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85" w:rsidRDefault="000C1E85" w:rsidP="00640111">
      <w:r>
        <w:separator/>
      </w:r>
    </w:p>
  </w:endnote>
  <w:endnote w:type="continuationSeparator" w:id="1">
    <w:p w:rsidR="000C1E85" w:rsidRDefault="000C1E8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85" w:rsidRDefault="000C1E85" w:rsidP="00640111">
      <w:r>
        <w:separator/>
      </w:r>
    </w:p>
  </w:footnote>
  <w:footnote w:type="continuationSeparator" w:id="1">
    <w:p w:rsidR="000C1E85" w:rsidRDefault="000C1E8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40DB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40DB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43DE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40DB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40DB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1E85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75B11"/>
    <w:rsid w:val="00175EF4"/>
    <w:rsid w:val="001A3D0C"/>
    <w:rsid w:val="001A5FBA"/>
    <w:rsid w:val="001A718C"/>
    <w:rsid w:val="001C16F8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2866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7EA2"/>
    <w:rsid w:val="0058355A"/>
    <w:rsid w:val="00595FAE"/>
    <w:rsid w:val="005B4627"/>
    <w:rsid w:val="005C3AC9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721194"/>
    <w:rsid w:val="00722C59"/>
    <w:rsid w:val="007439A2"/>
    <w:rsid w:val="007471B8"/>
    <w:rsid w:val="007545D8"/>
    <w:rsid w:val="00762A18"/>
    <w:rsid w:val="00780A6E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67CB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525F8"/>
    <w:rsid w:val="00C56464"/>
    <w:rsid w:val="00C621BE"/>
    <w:rsid w:val="00C65933"/>
    <w:rsid w:val="00C82035"/>
    <w:rsid w:val="00CA4A00"/>
    <w:rsid w:val="00CA4E68"/>
    <w:rsid w:val="00CB79A4"/>
    <w:rsid w:val="00CC02EB"/>
    <w:rsid w:val="00CD22E9"/>
    <w:rsid w:val="00CD7454"/>
    <w:rsid w:val="00CE384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Липовка</cp:lastModifiedBy>
  <cp:revision>15</cp:revision>
  <cp:lastPrinted>2017-01-10T12:11:00Z</cp:lastPrinted>
  <dcterms:created xsi:type="dcterms:W3CDTF">2017-01-26T07:27:00Z</dcterms:created>
  <dcterms:modified xsi:type="dcterms:W3CDTF">2017-04-04T10:04:00Z</dcterms:modified>
</cp:coreProperties>
</file>